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/>
          <w:b/>
          <w:bCs/>
          <w:sz w:val="32"/>
          <w:lang w:val="en-US" w:eastAsia="zh-CN"/>
        </w:rPr>
      </w:pPr>
      <w:r>
        <w:rPr>
          <w:rFonts w:hint="eastAsia" w:ascii="宋体"/>
          <w:b/>
          <w:bCs/>
          <w:sz w:val="32"/>
        </w:rPr>
        <w:t xml:space="preserve">蚌 埠 医 </w:t>
      </w:r>
      <w:r>
        <w:rPr>
          <w:rFonts w:hint="eastAsia" w:ascii="宋体"/>
          <w:b/>
          <w:bCs/>
          <w:sz w:val="32"/>
          <w:lang w:val="en-US" w:eastAsia="zh-CN"/>
        </w:rPr>
        <w:t>科 大 学</w:t>
      </w:r>
    </w:p>
    <w:p>
      <w:pPr>
        <w:jc w:val="center"/>
        <w:rPr>
          <w:rFonts w:hint="eastAsia" w:ascii="华文中宋" w:hAnsi="华文中宋" w:eastAsia="华文中宋"/>
        </w:rPr>
      </w:pPr>
      <w:bookmarkStart w:id="0" w:name="_GoBack"/>
      <w:bookmarkEnd w:id="0"/>
      <w:r>
        <w:rPr>
          <w:rFonts w:hint="eastAsia" w:ascii="宋体"/>
          <w:b/>
          <w:bCs/>
          <w:sz w:val="32"/>
        </w:rPr>
        <w:t>护理硕士专业学位研究生学术活动情况表</w:t>
      </w:r>
    </w:p>
    <w:p>
      <w:pPr>
        <w:rPr>
          <w:rFonts w:hint="eastAsia"/>
        </w:rPr>
      </w:pPr>
    </w:p>
    <w:tbl>
      <w:tblPr>
        <w:tblStyle w:val="5"/>
        <w:tblW w:w="4997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53"/>
        <w:gridCol w:w="1207"/>
        <w:gridCol w:w="511"/>
        <w:gridCol w:w="1316"/>
        <w:gridCol w:w="520"/>
        <w:gridCol w:w="896"/>
        <w:gridCol w:w="520"/>
        <w:gridCol w:w="1103"/>
        <w:gridCol w:w="153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51" w:type="pc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3" w:type="pct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责任导师</w:t>
            </w:r>
          </w:p>
        </w:tc>
        <w:tc>
          <w:tcPr>
            <w:tcW w:w="1158" w:type="pct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59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学科专业</w:t>
            </w: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0" w:type="pct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主讲学术报告（示例）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173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活动名称</w:t>
            </w:r>
          </w:p>
        </w:tc>
        <w:tc>
          <w:tcPr>
            <w:tcW w:w="306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类别</w:t>
            </w: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地点</w:t>
            </w:r>
          </w:p>
        </w:tc>
        <w:tc>
          <w:tcPr>
            <w:tcW w:w="536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主办单位</w:t>
            </w: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参加方式</w:t>
            </w:r>
          </w:p>
        </w:tc>
        <w:tc>
          <w:tcPr>
            <w:tcW w:w="659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报告类型</w:t>
            </w: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报告内容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173" w:type="pct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Systematic Reviews and Evidence Synthesis Workshop</w:t>
            </w:r>
          </w:p>
        </w:tc>
        <w:tc>
          <w:tcPr>
            <w:tcW w:w="306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国际</w:t>
            </w: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2021.5.16-20</w:t>
            </w: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中国香港</w:t>
            </w:r>
          </w:p>
        </w:tc>
        <w:tc>
          <w:tcPr>
            <w:tcW w:w="536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Cochrane China</w:t>
            </w: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线上</w:t>
            </w:r>
          </w:p>
        </w:tc>
        <w:tc>
          <w:tcPr>
            <w:tcW w:w="659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海报</w:t>
            </w: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****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1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第八届 CMB 中国护理网研究生论坛</w:t>
            </w:r>
          </w:p>
        </w:tc>
        <w:tc>
          <w:tcPr>
            <w:tcW w:w="306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国内</w:t>
            </w: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2021.6.25-29</w:t>
            </w: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中国上海</w:t>
            </w:r>
          </w:p>
        </w:tc>
        <w:tc>
          <w:tcPr>
            <w:tcW w:w="536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复旦大学护理学院</w:t>
            </w: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线下</w:t>
            </w:r>
          </w:p>
        </w:tc>
        <w:tc>
          <w:tcPr>
            <w:tcW w:w="659" w:type="pct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大会报告</w:t>
            </w: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******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1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36" w:type="pct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59" w:type="pct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1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36" w:type="pct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59" w:type="pct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1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36" w:type="pct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59" w:type="pct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1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36" w:type="pct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59" w:type="pct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参加学术活动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1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活动名称</w:t>
            </w:r>
          </w:p>
        </w:tc>
        <w:tc>
          <w:tcPr>
            <w:tcW w:w="306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类别</w:t>
            </w: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地点</w:t>
            </w:r>
          </w:p>
        </w:tc>
        <w:tc>
          <w:tcPr>
            <w:tcW w:w="846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主办单位</w:t>
            </w:r>
          </w:p>
        </w:tc>
        <w:tc>
          <w:tcPr>
            <w:tcW w:w="660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参加方式</w:t>
            </w: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主讲人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1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60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1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60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1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60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1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60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1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60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1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60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1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60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1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60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1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60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173" w:type="pct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6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46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60" w:type="pc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17" w:type="pc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463781"/>
    <w:rsid w:val="000008A1"/>
    <w:rsid w:val="000335D6"/>
    <w:rsid w:val="00036669"/>
    <w:rsid w:val="0005598A"/>
    <w:rsid w:val="001105A1"/>
    <w:rsid w:val="00152EF3"/>
    <w:rsid w:val="002D3EA1"/>
    <w:rsid w:val="002E5431"/>
    <w:rsid w:val="00350FB8"/>
    <w:rsid w:val="00387B6D"/>
    <w:rsid w:val="00463781"/>
    <w:rsid w:val="00465CAB"/>
    <w:rsid w:val="004675F5"/>
    <w:rsid w:val="004C1D57"/>
    <w:rsid w:val="005160F5"/>
    <w:rsid w:val="00534482"/>
    <w:rsid w:val="005D5834"/>
    <w:rsid w:val="006328BD"/>
    <w:rsid w:val="00633029"/>
    <w:rsid w:val="00735CE6"/>
    <w:rsid w:val="00855B18"/>
    <w:rsid w:val="00866499"/>
    <w:rsid w:val="00A0082B"/>
    <w:rsid w:val="00A06C9F"/>
    <w:rsid w:val="00A70D0E"/>
    <w:rsid w:val="00A86EFA"/>
    <w:rsid w:val="00AA63EC"/>
    <w:rsid w:val="00AB6E25"/>
    <w:rsid w:val="00BB0889"/>
    <w:rsid w:val="00BD57C3"/>
    <w:rsid w:val="00BF1EA4"/>
    <w:rsid w:val="00C22BB3"/>
    <w:rsid w:val="00C47B49"/>
    <w:rsid w:val="00C95D7D"/>
    <w:rsid w:val="00EB2A6A"/>
    <w:rsid w:val="00EE75AC"/>
    <w:rsid w:val="090E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uiPriority w:val="0"/>
    <w:rPr>
      <w:rFonts w:ascii="Calibri" w:hAnsi="Calibri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351</Characters>
  <Lines>2</Lines>
  <Paragraphs>1</Paragraphs>
  <TotalTime>15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2022-02-15T02:31:00Z</dcterms:created>
  <dc:creator>zhunn</dc:creator>
  <cp:lastModifiedBy>大周</cp:lastModifiedBy>
  <dcterms:modified xsi:type="dcterms:W3CDTF">2024-02-06T15:55:20Z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100A49A8431A4B59A5A97B125268FD17_12</vt:lpwstr>
  </property>
</Properties>
</file>